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FEF" w:rsidP="4BEDDB34" w:rsidRDefault="00CE2FEF" w14:paraId="3C3B53FE" w14:textId="0A7C711F">
      <w:pPr>
        <w:pStyle w:val="Heading1"/>
        <w:suppressLineNumbers w:val="0"/>
        <w:spacing w:before="360" w:beforeAutospacing="off" w:after="80" w:afterAutospacing="off" w:line="278" w:lineRule="auto"/>
        <w:ind w:left="0" w:right="0"/>
        <w:jc w:val="left"/>
      </w:pPr>
      <w:r w:rsidR="00CE2FEF">
        <w:rPr/>
        <w:t>Transcript for</w:t>
      </w:r>
      <w:r w:rsidR="3A600F8B">
        <w:rPr/>
        <w:t xml:space="preserve"> </w:t>
      </w:r>
      <w:r w:rsidR="78EB4A53">
        <w:rPr/>
        <w:t>Campus Area Bus Service</w:t>
      </w:r>
    </w:p>
    <w:p w:rsidR="00CE2FEF" w:rsidP="00CE2FEF" w:rsidRDefault="00CE2FEF" w14:paraId="70708180" w14:textId="77777777">
      <w:r w:rsidRPr="00CE2FEF">
        <w:t>[MUSIC]</w:t>
      </w:r>
    </w:p>
    <w:p w:rsidR="2542169E" w:rsidP="20326821" w:rsidRDefault="2542169E" w14:paraId="27546BBA" w14:textId="517DCE49">
      <w:pPr>
        <w:pStyle w:val="Heading2"/>
      </w:pPr>
      <w:r w:rsidR="2542169E">
        <w:rPr/>
        <w:t>Narrator</w:t>
      </w:r>
      <w:r w:rsidR="2542169E">
        <w:rPr/>
        <w:t xml:space="preserve"> speaks over a video o</w:t>
      </w:r>
      <w:r w:rsidR="536A0CE4">
        <w:rPr/>
        <w:t xml:space="preserve">f </w:t>
      </w:r>
      <w:r w:rsidR="5490A9EF">
        <w:rPr/>
        <w:t xml:space="preserve">Brutus giving a </w:t>
      </w:r>
      <w:r w:rsidR="2E563A85">
        <w:rPr/>
        <w:t xml:space="preserve">walk through </w:t>
      </w:r>
      <w:r w:rsidR="5490A9EF">
        <w:rPr/>
        <w:t xml:space="preserve">on how to </w:t>
      </w:r>
      <w:r w:rsidR="29134684">
        <w:rPr/>
        <w:t>enter and use the CABS service correctly</w:t>
      </w:r>
    </w:p>
    <w:p w:rsidR="00CE2FEF" w:rsidP="00CE2FEF" w:rsidRDefault="00CE2FEF" w14:paraId="4F8E8CE9" w14:textId="098BB7AB">
      <w:r w:rsidR="39272D62">
        <w:rPr/>
        <w:t xml:space="preserve">Campus </w:t>
      </w:r>
      <w:r w:rsidR="2A8C3AB3">
        <w:rPr/>
        <w:t>A</w:t>
      </w:r>
      <w:r w:rsidR="39272D62">
        <w:rPr/>
        <w:t xml:space="preserve">rea </w:t>
      </w:r>
      <w:r w:rsidR="0E4FA359">
        <w:rPr/>
        <w:t>B</w:t>
      </w:r>
      <w:r w:rsidR="39272D62">
        <w:rPr/>
        <w:t xml:space="preserve">us </w:t>
      </w:r>
      <w:r w:rsidR="4C8D8FC8">
        <w:rPr/>
        <w:t>S</w:t>
      </w:r>
      <w:r w:rsidR="39272D62">
        <w:rPr/>
        <w:t xml:space="preserve">ervice or </w:t>
      </w:r>
      <w:r w:rsidR="00057877">
        <w:rPr/>
        <w:t>CABS</w:t>
      </w:r>
      <w:r w:rsidR="39272D62">
        <w:rPr/>
        <w:t xml:space="preserve"> is an easy free Transit service on Ohio State's Columbus campus. </w:t>
      </w:r>
      <w:r w:rsidR="1A8B97AE">
        <w:rPr/>
        <w:t>N</w:t>
      </w:r>
      <w:r w:rsidR="39272D62">
        <w:rPr/>
        <w:t xml:space="preserve">o need to show your buck ID, just hop on. </w:t>
      </w:r>
      <w:r w:rsidR="2DB24341">
        <w:rPr/>
        <w:t>T</w:t>
      </w:r>
      <w:r w:rsidR="39272D62">
        <w:rPr/>
        <w:t>rack cabs in real</w:t>
      </w:r>
      <w:r w:rsidR="1994FC0E">
        <w:rPr/>
        <w:t>-</w:t>
      </w:r>
      <w:r w:rsidR="39272D62">
        <w:rPr/>
        <w:t xml:space="preserve">time via the Ohio State app. </w:t>
      </w:r>
      <w:r w:rsidR="1994FC0E">
        <w:rPr/>
        <w:t>T</w:t>
      </w:r>
      <w:r w:rsidR="39272D62">
        <w:rPr/>
        <w:t xml:space="preserve">o make your ride smoother, </w:t>
      </w:r>
      <w:r w:rsidR="39272D62">
        <w:rPr/>
        <w:t>enter in</w:t>
      </w:r>
      <w:r w:rsidR="39272D62">
        <w:rPr/>
        <w:t xml:space="preserve"> the front of the bus and exit at the back. </w:t>
      </w:r>
      <w:r w:rsidR="0774D641">
        <w:rPr/>
        <w:t>R</w:t>
      </w:r>
      <w:r w:rsidR="39272D62">
        <w:rPr/>
        <w:t xml:space="preserve">emember </w:t>
      </w:r>
      <w:r w:rsidR="3C35623C">
        <w:rPr/>
        <w:t>CABS</w:t>
      </w:r>
      <w:r w:rsidR="39272D62">
        <w:rPr/>
        <w:t xml:space="preserve"> buses stop at every designated cab stop</w:t>
      </w:r>
      <w:r w:rsidR="76FC28E2">
        <w:rPr/>
        <w:t>, s</w:t>
      </w:r>
      <w:r w:rsidR="39272D62">
        <w:rPr/>
        <w:t>o you don't need to request one.</w:t>
      </w:r>
    </w:p>
    <w:p w:rsidR="28EDC588" w:rsidP="20326821" w:rsidRDefault="28EDC588" w14:paraId="30BB8E5E" w14:textId="6A998CF4">
      <w:pPr>
        <w:pStyle w:val="Heading2"/>
      </w:pPr>
      <w:r w:rsidR="28EDC588">
        <w:rPr/>
        <w:t>Narrator s</w:t>
      </w:r>
      <w:r w:rsidR="7B5CCA83">
        <w:rPr/>
        <w:t>tops speaking as The Ohio State University logo comes into view</w:t>
      </w:r>
    </w:p>
    <w:p w:rsidRPr="00CE2FEF" w:rsidR="00CE2FEF" w:rsidP="00CE2FEF" w:rsidRDefault="00CE2FEF" w14:paraId="5622F753" w14:textId="77777777"/>
    <w:sectPr w:rsidRPr="00CE2FEF" w:rsidR="00CE2FE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F"/>
    <w:rsid w:val="00057877"/>
    <w:rsid w:val="00CE2FEF"/>
    <w:rsid w:val="01D822BC"/>
    <w:rsid w:val="01F3B077"/>
    <w:rsid w:val="02F7FCC1"/>
    <w:rsid w:val="03EEF145"/>
    <w:rsid w:val="066A44EC"/>
    <w:rsid w:val="0774D641"/>
    <w:rsid w:val="08A0E40C"/>
    <w:rsid w:val="0955739E"/>
    <w:rsid w:val="0AAC11FD"/>
    <w:rsid w:val="0B548334"/>
    <w:rsid w:val="0B913C20"/>
    <w:rsid w:val="0C8272A6"/>
    <w:rsid w:val="0D582988"/>
    <w:rsid w:val="0E4FA359"/>
    <w:rsid w:val="121DA340"/>
    <w:rsid w:val="14838A9B"/>
    <w:rsid w:val="15D9BBD2"/>
    <w:rsid w:val="17DA2C7D"/>
    <w:rsid w:val="182DAECF"/>
    <w:rsid w:val="1994FC0E"/>
    <w:rsid w:val="1A8B97AE"/>
    <w:rsid w:val="1B7576E9"/>
    <w:rsid w:val="1BC9F157"/>
    <w:rsid w:val="20326821"/>
    <w:rsid w:val="211213E9"/>
    <w:rsid w:val="230F95EA"/>
    <w:rsid w:val="2462607C"/>
    <w:rsid w:val="24A46F17"/>
    <w:rsid w:val="2542169E"/>
    <w:rsid w:val="26A3D032"/>
    <w:rsid w:val="28EDC588"/>
    <w:rsid w:val="29134684"/>
    <w:rsid w:val="2A8C3AB3"/>
    <w:rsid w:val="2AA949AC"/>
    <w:rsid w:val="2AF59DDE"/>
    <w:rsid w:val="2DB24341"/>
    <w:rsid w:val="2E563A85"/>
    <w:rsid w:val="2EBEB1EF"/>
    <w:rsid w:val="2EEF8C92"/>
    <w:rsid w:val="2FE08F69"/>
    <w:rsid w:val="30AE4BE2"/>
    <w:rsid w:val="31D82327"/>
    <w:rsid w:val="32ED32C7"/>
    <w:rsid w:val="3401B373"/>
    <w:rsid w:val="35D3A587"/>
    <w:rsid w:val="39272D62"/>
    <w:rsid w:val="3936FB1B"/>
    <w:rsid w:val="39E90726"/>
    <w:rsid w:val="3A600F8B"/>
    <w:rsid w:val="3BD55237"/>
    <w:rsid w:val="3BD6DB5B"/>
    <w:rsid w:val="3C35623C"/>
    <w:rsid w:val="3CDB9914"/>
    <w:rsid w:val="3D398EDB"/>
    <w:rsid w:val="3FE2DA63"/>
    <w:rsid w:val="4119A246"/>
    <w:rsid w:val="42673EDA"/>
    <w:rsid w:val="44EDA461"/>
    <w:rsid w:val="4585FA4A"/>
    <w:rsid w:val="4614924B"/>
    <w:rsid w:val="47D1CF4B"/>
    <w:rsid w:val="4BAE3683"/>
    <w:rsid w:val="4BEDDB34"/>
    <w:rsid w:val="4C8D8FC8"/>
    <w:rsid w:val="4D600338"/>
    <w:rsid w:val="4E1E60C0"/>
    <w:rsid w:val="4F2242E8"/>
    <w:rsid w:val="536A0CE4"/>
    <w:rsid w:val="5490A9EF"/>
    <w:rsid w:val="54A1824F"/>
    <w:rsid w:val="5717F714"/>
    <w:rsid w:val="5CEF38E2"/>
    <w:rsid w:val="5E46168D"/>
    <w:rsid w:val="624CB704"/>
    <w:rsid w:val="66844689"/>
    <w:rsid w:val="69A0FFD9"/>
    <w:rsid w:val="69BBF911"/>
    <w:rsid w:val="6D0AD1D3"/>
    <w:rsid w:val="6D0E9B35"/>
    <w:rsid w:val="6D3B5A68"/>
    <w:rsid w:val="700F1AAC"/>
    <w:rsid w:val="70803924"/>
    <w:rsid w:val="718EBB96"/>
    <w:rsid w:val="737CCC20"/>
    <w:rsid w:val="76CB3716"/>
    <w:rsid w:val="76FC28E2"/>
    <w:rsid w:val="78EB4A53"/>
    <w:rsid w:val="79184975"/>
    <w:rsid w:val="7936D802"/>
    <w:rsid w:val="7B247437"/>
    <w:rsid w:val="7B5CCA83"/>
    <w:rsid w:val="7BA47FE1"/>
    <w:rsid w:val="7BAE5317"/>
    <w:rsid w:val="7C8E0F21"/>
    <w:rsid w:val="7E4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572F4"/>
  <w15:chartTrackingRefBased/>
  <w15:docId w15:val="{97CD2D01-6EC9-E14D-9642-D214795F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FE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FE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E2FE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CE2FE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E2FE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E2FE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E2FE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E2FE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E2FE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E2FE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E2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FE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E2FE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E2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FE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E2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FE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E2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Owens, Eric</dc:creator>
  <keywords/>
  <dc:description/>
  <lastModifiedBy>Trahey, Liann</lastModifiedBy>
  <revision>5</revision>
  <dcterms:created xsi:type="dcterms:W3CDTF">2024-06-21T15:11:00.0000000Z</dcterms:created>
  <dcterms:modified xsi:type="dcterms:W3CDTF">2024-08-02T15:29:19.0277809Z</dcterms:modified>
</coreProperties>
</file>